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1768" w14:textId="3A4EB583" w:rsidR="008B10A0" w:rsidRPr="00122E4B" w:rsidRDefault="008B10A0" w:rsidP="008B10A0">
      <w:pPr>
        <w:tabs>
          <w:tab w:val="left" w:pos="2333"/>
        </w:tabs>
        <w:spacing w:before="101" w:line="276" w:lineRule="auto"/>
        <w:ind w:right="59"/>
        <w:rPr>
          <w:b/>
          <w:sz w:val="36"/>
          <w:szCs w:val="36"/>
        </w:rPr>
      </w:pPr>
      <w:r w:rsidRPr="00122E4B">
        <w:rPr>
          <w:b/>
          <w:sz w:val="36"/>
          <w:szCs w:val="36"/>
        </w:rPr>
        <w:t>2. fællessamling</w:t>
      </w:r>
    </w:p>
    <w:p w14:paraId="3AA70B17" w14:textId="77777777" w:rsidR="008B10A0" w:rsidRPr="00D2406D" w:rsidRDefault="008B10A0" w:rsidP="008B10A0">
      <w:pPr>
        <w:tabs>
          <w:tab w:val="left" w:pos="2333"/>
        </w:tabs>
        <w:spacing w:before="101" w:line="276" w:lineRule="auto"/>
        <w:ind w:right="59"/>
      </w:pPr>
    </w:p>
    <w:p w14:paraId="703B6BEA" w14:textId="1D6951FE" w:rsidR="006653B2" w:rsidRPr="00B141DE" w:rsidRDefault="008B10A0" w:rsidP="00B141DE">
      <w:pPr>
        <w:rPr>
          <w:b/>
          <w:bCs/>
          <w:i/>
          <w:color w:val="000000"/>
          <w:sz w:val="36"/>
          <w:szCs w:val="36"/>
        </w:rPr>
      </w:pPr>
      <w:bookmarkStart w:id="0" w:name="_heading=h.spffm9f749mi" w:colFirst="0" w:colLast="0"/>
      <w:bookmarkEnd w:id="0"/>
      <w:r w:rsidRPr="008427A7">
        <w:rPr>
          <w:b/>
          <w:bCs/>
          <w:sz w:val="32"/>
          <w:szCs w:val="32"/>
        </w:rPr>
        <w:t xml:space="preserve">Dagens tema: </w:t>
      </w:r>
      <w:r w:rsidR="0058336D">
        <w:rPr>
          <w:b/>
          <w:bCs/>
          <w:sz w:val="32"/>
          <w:szCs w:val="32"/>
        </w:rPr>
        <w:t>Refleksion og rollen som m</w:t>
      </w:r>
      <w:r w:rsidRPr="008427A7">
        <w:rPr>
          <w:b/>
          <w:bCs/>
          <w:sz w:val="32"/>
          <w:szCs w:val="32"/>
        </w:rPr>
        <w:t>ellemleder</w:t>
      </w:r>
      <w:bookmarkStart w:id="1" w:name="_heading=h.gjdgxs" w:colFirst="0" w:colLast="0"/>
      <w:bookmarkEnd w:id="1"/>
    </w:p>
    <w:p w14:paraId="7E40CD5F" w14:textId="77777777" w:rsidR="00B141DE" w:rsidRDefault="00B141DE" w:rsidP="008E003A">
      <w:pPr>
        <w:spacing w:before="101" w:after="120"/>
        <w:rPr>
          <w:b/>
          <w:sz w:val="28"/>
          <w:szCs w:val="28"/>
        </w:rPr>
      </w:pPr>
    </w:p>
    <w:p w14:paraId="3B3AE543" w14:textId="663E4743" w:rsidR="008B10A0" w:rsidRPr="00D2406D" w:rsidRDefault="008B10A0" w:rsidP="008E003A">
      <w:pPr>
        <w:spacing w:before="101" w:after="120"/>
        <w:rPr>
          <w:b/>
          <w:color w:val="000000"/>
        </w:rPr>
      </w:pPr>
      <w:r w:rsidRPr="00D2406D">
        <w:rPr>
          <w:b/>
          <w:sz w:val="28"/>
          <w:szCs w:val="28"/>
        </w:rPr>
        <w:t>Program</w:t>
      </w:r>
    </w:p>
    <w:p w14:paraId="5D7A067E" w14:textId="77777777" w:rsidR="008B10A0" w:rsidRPr="00D2406D" w:rsidRDefault="008B10A0" w:rsidP="008B10A0">
      <w:pPr>
        <w:tabs>
          <w:tab w:val="left" w:pos="1105"/>
        </w:tabs>
        <w:ind w:left="203"/>
        <w:rPr>
          <w:i/>
        </w:rPr>
      </w:pPr>
      <w:r w:rsidRPr="00D2406D">
        <w:rPr>
          <w:i/>
        </w:rPr>
        <w:t>8.30:</w:t>
      </w:r>
      <w:r w:rsidRPr="00D2406D">
        <w:rPr>
          <w:i/>
        </w:rPr>
        <w:tab/>
        <w:t>Ankomst og morgenmad</w:t>
      </w:r>
    </w:p>
    <w:p w14:paraId="2D57F0BB" w14:textId="0B0C805B" w:rsidR="008B10A0" w:rsidRPr="00D2406D" w:rsidRDefault="008B10A0" w:rsidP="008B10A0">
      <w:pPr>
        <w:tabs>
          <w:tab w:val="left" w:pos="1105"/>
        </w:tabs>
        <w:spacing w:before="111"/>
        <w:ind w:left="204"/>
      </w:pPr>
      <w:r w:rsidRPr="00D2406D">
        <w:t>9.00:</w:t>
      </w:r>
      <w:r w:rsidRPr="00D2406D">
        <w:tab/>
      </w:r>
      <w:r w:rsidRPr="00D2406D">
        <w:rPr>
          <w:b/>
        </w:rPr>
        <w:t>Velkomst</w:t>
      </w:r>
    </w:p>
    <w:p w14:paraId="20982DC2" w14:textId="59179757" w:rsidR="008B10A0" w:rsidRDefault="006653B2" w:rsidP="008B10A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sz w:val="20"/>
          <w:szCs w:val="20"/>
        </w:rPr>
        <w:t>Morgensang</w:t>
      </w:r>
    </w:p>
    <w:p w14:paraId="25CDB456" w14:textId="77777777" w:rsidR="00346536" w:rsidRPr="00346536" w:rsidRDefault="006653B2" w:rsidP="008B10A0">
      <w:pPr>
        <w:widowControl w:val="0"/>
        <w:numPr>
          <w:ilvl w:val="0"/>
          <w:numId w:val="14"/>
        </w:numPr>
        <w:tabs>
          <w:tab w:val="left" w:pos="1673"/>
        </w:tabs>
      </w:pPr>
      <w:r>
        <w:rPr>
          <w:sz w:val="20"/>
          <w:szCs w:val="20"/>
        </w:rPr>
        <w:t>Ord til Handling i kortform</w:t>
      </w:r>
    </w:p>
    <w:p w14:paraId="092036EF" w14:textId="5F8BFD30" w:rsidR="008B10A0" w:rsidRPr="00D2406D" w:rsidRDefault="00346536" w:rsidP="008B10A0">
      <w:pPr>
        <w:widowControl w:val="0"/>
        <w:numPr>
          <w:ilvl w:val="0"/>
          <w:numId w:val="14"/>
        </w:numPr>
        <w:tabs>
          <w:tab w:val="left" w:pos="1673"/>
        </w:tabs>
      </w:pPr>
      <w:r>
        <w:rPr>
          <w:sz w:val="20"/>
          <w:szCs w:val="20"/>
        </w:rPr>
        <w:t>D</w:t>
      </w:r>
      <w:r w:rsidR="0058336D">
        <w:rPr>
          <w:sz w:val="20"/>
          <w:szCs w:val="20"/>
        </w:rPr>
        <w:t>agens program</w:t>
      </w:r>
    </w:p>
    <w:p w14:paraId="33E81EEE" w14:textId="78A0F826" w:rsidR="008B10A0" w:rsidRPr="00D2406D" w:rsidRDefault="008B10A0" w:rsidP="008B10A0">
      <w:pPr>
        <w:tabs>
          <w:tab w:val="left" w:pos="1105"/>
        </w:tabs>
        <w:spacing w:before="106"/>
        <w:ind w:left="204"/>
      </w:pPr>
      <w:r w:rsidRPr="00D2406D">
        <w:t>9.</w:t>
      </w:r>
      <w:r w:rsidR="006653B2">
        <w:t>15</w:t>
      </w:r>
      <w:r w:rsidRPr="00D2406D">
        <w:t>:</w:t>
      </w:r>
      <w:r w:rsidRPr="00D2406D">
        <w:tab/>
      </w:r>
      <w:r w:rsidR="006653B2">
        <w:rPr>
          <w:b/>
        </w:rPr>
        <w:t>Læring og efterrefleksion</w:t>
      </w:r>
    </w:p>
    <w:p w14:paraId="6AF75B76" w14:textId="34719269" w:rsidR="008B10A0" w:rsidRDefault="006653B2" w:rsidP="008B10A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color w:val="000000"/>
          <w:sz w:val="20"/>
          <w:szCs w:val="20"/>
        </w:rPr>
        <w:t xml:space="preserve">Læring </w:t>
      </w:r>
      <w:r w:rsidR="0058336D">
        <w:rPr>
          <w:color w:val="000000"/>
          <w:sz w:val="20"/>
          <w:szCs w:val="20"/>
        </w:rPr>
        <w:t>fra</w:t>
      </w:r>
      <w:r>
        <w:rPr>
          <w:color w:val="000000"/>
          <w:sz w:val="20"/>
          <w:szCs w:val="20"/>
        </w:rPr>
        <w:t xml:space="preserve"> første netværksmøde</w:t>
      </w:r>
    </w:p>
    <w:p w14:paraId="647F6EF4" w14:textId="0395D466" w:rsidR="008B10A0" w:rsidRDefault="006653B2" w:rsidP="008B10A0">
      <w:pPr>
        <w:tabs>
          <w:tab w:val="left" w:pos="1105"/>
        </w:tabs>
        <w:spacing w:before="111"/>
        <w:ind w:left="112"/>
        <w:rPr>
          <w:i/>
        </w:rPr>
      </w:pPr>
      <w:r>
        <w:rPr>
          <w:color w:val="000000"/>
          <w:sz w:val="20"/>
          <w:szCs w:val="20"/>
        </w:rPr>
        <w:t xml:space="preserve">  </w:t>
      </w:r>
      <w:r>
        <w:rPr>
          <w:i/>
        </w:rPr>
        <w:t>9</w:t>
      </w:r>
      <w:r w:rsidR="008B10A0">
        <w:rPr>
          <w:i/>
        </w:rPr>
        <w:t>.</w:t>
      </w:r>
      <w:r>
        <w:rPr>
          <w:i/>
        </w:rPr>
        <w:t>45</w:t>
      </w:r>
      <w:r w:rsidR="008B10A0">
        <w:rPr>
          <w:i/>
        </w:rPr>
        <w:t>:</w:t>
      </w:r>
      <w:r w:rsidR="008B10A0">
        <w:rPr>
          <w:i/>
        </w:rPr>
        <w:tab/>
      </w:r>
      <w:r>
        <w:rPr>
          <w:i/>
        </w:rPr>
        <w:t>P</w:t>
      </w:r>
      <w:r w:rsidR="008B10A0">
        <w:rPr>
          <w:i/>
        </w:rPr>
        <w:t>ause</w:t>
      </w:r>
    </w:p>
    <w:p w14:paraId="07D07F81" w14:textId="436AB2BF" w:rsidR="008B10A0" w:rsidRPr="00D2406D" w:rsidRDefault="008B10A0" w:rsidP="008B10A0">
      <w:pPr>
        <w:tabs>
          <w:tab w:val="left" w:pos="1105"/>
        </w:tabs>
        <w:spacing w:before="107"/>
        <w:ind w:left="113"/>
        <w:rPr>
          <w:b/>
        </w:rPr>
      </w:pPr>
      <w:r w:rsidRPr="00D2406D">
        <w:t>10.</w:t>
      </w:r>
      <w:r w:rsidR="006653B2">
        <w:t>00</w:t>
      </w:r>
      <w:r w:rsidRPr="00D2406D">
        <w:t>:</w:t>
      </w:r>
      <w:r w:rsidRPr="00D2406D">
        <w:tab/>
      </w:r>
      <w:r w:rsidR="006653B2">
        <w:rPr>
          <w:b/>
        </w:rPr>
        <w:t xml:space="preserve">To gratis konsulenter </w:t>
      </w:r>
      <w:r w:rsidR="006653B2" w:rsidRPr="006F0ACF">
        <w:rPr>
          <w:bCs/>
          <w:i/>
          <w:iCs/>
          <w:sz w:val="21"/>
          <w:szCs w:val="21"/>
        </w:rPr>
        <w:t>(se forberedelsesopgave på næste side)</w:t>
      </w:r>
    </w:p>
    <w:p w14:paraId="64B83647" w14:textId="6705A55B" w:rsidR="008B10A0" w:rsidRPr="00D23692" w:rsidRDefault="006653B2" w:rsidP="008B10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sz w:val="20"/>
          <w:szCs w:val="20"/>
        </w:rPr>
        <w:t>Case-arbejde – metode med re</w:t>
      </w:r>
      <w:r w:rsidR="00D23692">
        <w:rPr>
          <w:sz w:val="20"/>
          <w:szCs w:val="20"/>
        </w:rPr>
        <w:t>f</w:t>
      </w:r>
      <w:r>
        <w:rPr>
          <w:sz w:val="20"/>
          <w:szCs w:val="20"/>
        </w:rPr>
        <w:t>leksion fra valgte positioner</w:t>
      </w:r>
    </w:p>
    <w:p w14:paraId="5EA59529" w14:textId="53EEAC05" w:rsidR="00D23692" w:rsidRPr="00D23692" w:rsidRDefault="00D23692" w:rsidP="008B10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sz w:val="20"/>
          <w:szCs w:val="20"/>
        </w:rPr>
        <w:t>Fælles indsigter i forhold til mellemlederrollen</w:t>
      </w:r>
    </w:p>
    <w:p w14:paraId="1676554D" w14:textId="4B2CE9D0" w:rsidR="00D23692" w:rsidRPr="00D23692" w:rsidRDefault="00D23692" w:rsidP="00D2369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sz w:val="20"/>
          <w:szCs w:val="20"/>
        </w:rPr>
        <w:t>Perspektivering af metoden</w:t>
      </w:r>
    </w:p>
    <w:p w14:paraId="0C29CBCE" w14:textId="6B2D4274" w:rsidR="00D23692" w:rsidRDefault="00D23692" w:rsidP="00D23692">
      <w:pPr>
        <w:tabs>
          <w:tab w:val="left" w:pos="1105"/>
        </w:tabs>
        <w:spacing w:before="111"/>
        <w:ind w:left="112"/>
        <w:rPr>
          <w:i/>
        </w:rPr>
      </w:pPr>
      <w:r>
        <w:rPr>
          <w:i/>
        </w:rPr>
        <w:t>11.15:</w:t>
      </w:r>
      <w:r>
        <w:rPr>
          <w:i/>
        </w:rPr>
        <w:tab/>
        <w:t>Pause</w:t>
      </w:r>
    </w:p>
    <w:p w14:paraId="7A3A8598" w14:textId="6B021AB8" w:rsidR="008B10A0" w:rsidRDefault="008B10A0" w:rsidP="008B10A0">
      <w:pPr>
        <w:tabs>
          <w:tab w:val="left" w:pos="1105"/>
        </w:tabs>
        <w:spacing w:before="111"/>
        <w:ind w:left="113"/>
        <w:rPr>
          <w:b/>
        </w:rPr>
      </w:pPr>
      <w:r>
        <w:t>11.</w:t>
      </w:r>
      <w:r w:rsidR="00D23692">
        <w:t>30</w:t>
      </w:r>
      <w:r>
        <w:t>:</w:t>
      </w:r>
      <w:r>
        <w:tab/>
      </w:r>
      <w:r w:rsidR="00D23692">
        <w:rPr>
          <w:b/>
        </w:rPr>
        <w:t>Rollen som mellemleder</w:t>
      </w:r>
    </w:p>
    <w:p w14:paraId="322420E4" w14:textId="69FAA83F" w:rsidR="008B10A0" w:rsidRPr="00D2406D" w:rsidRDefault="0058336D" w:rsidP="008B10A0">
      <w:pPr>
        <w:widowControl w:val="0"/>
        <w:numPr>
          <w:ilvl w:val="0"/>
          <w:numId w:val="13"/>
        </w:numPr>
        <w:tabs>
          <w:tab w:val="left" w:pos="1673"/>
        </w:tabs>
      </w:pPr>
      <w:r>
        <w:rPr>
          <w:sz w:val="20"/>
          <w:szCs w:val="20"/>
        </w:rPr>
        <w:t>Mandat</w:t>
      </w:r>
      <w:r w:rsidR="00D23692">
        <w:rPr>
          <w:sz w:val="20"/>
          <w:szCs w:val="20"/>
        </w:rPr>
        <w:t xml:space="preserve"> og langtidsholdbarhed i rollen som mellemleder</w:t>
      </w:r>
    </w:p>
    <w:p w14:paraId="19BFCEA7" w14:textId="77777777" w:rsidR="00D23692" w:rsidRPr="00D23692" w:rsidRDefault="008B10A0" w:rsidP="008B10A0">
      <w:pPr>
        <w:widowControl w:val="0"/>
        <w:numPr>
          <w:ilvl w:val="0"/>
          <w:numId w:val="13"/>
        </w:numPr>
        <w:tabs>
          <w:tab w:val="left" w:pos="1673"/>
        </w:tabs>
      </w:pPr>
      <w:r>
        <w:rPr>
          <w:sz w:val="20"/>
          <w:szCs w:val="20"/>
        </w:rPr>
        <w:t>Refleksion</w:t>
      </w:r>
      <w:r w:rsidR="00D23692">
        <w:rPr>
          <w:sz w:val="20"/>
          <w:szCs w:val="20"/>
        </w:rPr>
        <w:t>scirklen som metode</w:t>
      </w:r>
    </w:p>
    <w:p w14:paraId="5BDC3350" w14:textId="0309775A" w:rsidR="008B10A0" w:rsidRDefault="002607BF" w:rsidP="008B10A0">
      <w:pPr>
        <w:widowControl w:val="0"/>
        <w:numPr>
          <w:ilvl w:val="0"/>
          <w:numId w:val="13"/>
        </w:numPr>
        <w:tabs>
          <w:tab w:val="left" w:pos="1673"/>
        </w:tabs>
      </w:pPr>
      <w:r>
        <w:rPr>
          <w:sz w:val="20"/>
          <w:szCs w:val="20"/>
        </w:rPr>
        <w:t xml:space="preserve">Refleksion: </w:t>
      </w:r>
      <w:r w:rsidR="00D23692">
        <w:rPr>
          <w:sz w:val="20"/>
          <w:szCs w:val="20"/>
        </w:rPr>
        <w:t>’</w:t>
      </w:r>
      <w:r>
        <w:rPr>
          <w:sz w:val="20"/>
          <w:szCs w:val="20"/>
        </w:rPr>
        <w:t>D</w:t>
      </w:r>
      <w:r w:rsidR="00D23692">
        <w:rPr>
          <w:sz w:val="20"/>
          <w:szCs w:val="20"/>
        </w:rPr>
        <w:t xml:space="preserve">ilemmaer og muligheder for at </w:t>
      </w:r>
      <w:r>
        <w:rPr>
          <w:sz w:val="20"/>
          <w:szCs w:val="20"/>
        </w:rPr>
        <w:t>agere med overskud</w:t>
      </w:r>
      <w:r w:rsidR="0058336D">
        <w:rPr>
          <w:sz w:val="20"/>
          <w:szCs w:val="20"/>
        </w:rPr>
        <w:t xml:space="preserve"> under pres</w:t>
      </w:r>
      <w:r w:rsidR="00D23692">
        <w:rPr>
          <w:sz w:val="20"/>
          <w:szCs w:val="20"/>
        </w:rPr>
        <w:t>’</w:t>
      </w:r>
    </w:p>
    <w:p w14:paraId="29A97CA0" w14:textId="437512CB" w:rsidR="008B10A0" w:rsidRDefault="008B10A0" w:rsidP="008B10A0">
      <w:pPr>
        <w:tabs>
          <w:tab w:val="left" w:pos="1105"/>
        </w:tabs>
        <w:spacing w:before="111"/>
        <w:ind w:left="112"/>
        <w:rPr>
          <w:i/>
        </w:rPr>
      </w:pPr>
      <w:r>
        <w:rPr>
          <w:i/>
        </w:rPr>
        <w:t>12.</w:t>
      </w:r>
      <w:r w:rsidR="007D67B1">
        <w:rPr>
          <w:i/>
        </w:rPr>
        <w:t>45</w:t>
      </w:r>
      <w:r>
        <w:rPr>
          <w:i/>
        </w:rPr>
        <w:t>:</w:t>
      </w:r>
      <w:r>
        <w:rPr>
          <w:i/>
        </w:rPr>
        <w:tab/>
        <w:t>Frokost</w:t>
      </w:r>
    </w:p>
    <w:p w14:paraId="3E969BE6" w14:textId="07A1D19B" w:rsidR="003A3B49" w:rsidRDefault="003A3B49" w:rsidP="003A3B49">
      <w:pPr>
        <w:tabs>
          <w:tab w:val="left" w:pos="1105"/>
        </w:tabs>
        <w:spacing w:before="106"/>
        <w:ind w:left="113"/>
        <w:rPr>
          <w:b/>
        </w:rPr>
      </w:pPr>
      <w:r>
        <w:t>13.</w:t>
      </w:r>
      <w:r w:rsidR="007D67B1">
        <w:t>30</w:t>
      </w:r>
      <w:r>
        <w:t>:</w:t>
      </w:r>
      <w:r>
        <w:tab/>
      </w:r>
      <w:r>
        <w:rPr>
          <w:b/>
        </w:rPr>
        <w:t>Mikrohandlinger</w:t>
      </w:r>
    </w:p>
    <w:p w14:paraId="32E7A950" w14:textId="77777777" w:rsidR="003A3B49" w:rsidRPr="00D2406D" w:rsidRDefault="003A3B49" w:rsidP="003A3B4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color w:val="000000"/>
          <w:sz w:val="20"/>
          <w:szCs w:val="20"/>
        </w:rPr>
        <w:t>Adfærd og vaner</w:t>
      </w:r>
    </w:p>
    <w:p w14:paraId="7C5724F8" w14:textId="5E546461" w:rsidR="003A3B49" w:rsidRPr="007D67B1" w:rsidRDefault="003C1C8C" w:rsidP="003A3B4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color w:val="000000"/>
          <w:sz w:val="20"/>
          <w:szCs w:val="20"/>
        </w:rPr>
        <w:t>M</w:t>
      </w:r>
      <w:r w:rsidR="003A3B49">
        <w:rPr>
          <w:color w:val="000000"/>
          <w:sz w:val="20"/>
          <w:szCs w:val="20"/>
        </w:rPr>
        <w:t>ikrohandlinger</w:t>
      </w:r>
      <w:r>
        <w:rPr>
          <w:color w:val="000000"/>
          <w:sz w:val="20"/>
          <w:szCs w:val="20"/>
        </w:rPr>
        <w:t xml:space="preserve"> og barrierer</w:t>
      </w:r>
    </w:p>
    <w:p w14:paraId="3310480D" w14:textId="73F0F2E2" w:rsidR="007D67B1" w:rsidRPr="003A3B49" w:rsidRDefault="007D67B1" w:rsidP="003A3B4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color w:val="000000"/>
          <w:sz w:val="20"/>
          <w:szCs w:val="20"/>
        </w:rPr>
        <w:t>Logbog og stilletid</w:t>
      </w:r>
    </w:p>
    <w:p w14:paraId="5CBCDBBC" w14:textId="53981685" w:rsidR="003A3B49" w:rsidRPr="003A3B49" w:rsidRDefault="003A3B49" w:rsidP="003A3B49">
      <w:pPr>
        <w:tabs>
          <w:tab w:val="left" w:pos="1105"/>
        </w:tabs>
        <w:spacing w:before="111"/>
        <w:ind w:left="112"/>
        <w:rPr>
          <w:i/>
        </w:rPr>
      </w:pPr>
      <w:r>
        <w:rPr>
          <w:i/>
        </w:rPr>
        <w:t>14.45:</w:t>
      </w:r>
      <w:r>
        <w:rPr>
          <w:i/>
        </w:rPr>
        <w:tab/>
        <w:t>Pause</w:t>
      </w:r>
    </w:p>
    <w:p w14:paraId="661EC390" w14:textId="1E3F5D71" w:rsidR="008B10A0" w:rsidRDefault="008B10A0" w:rsidP="008B10A0">
      <w:pPr>
        <w:tabs>
          <w:tab w:val="left" w:pos="1105"/>
        </w:tabs>
        <w:spacing w:before="106"/>
        <w:ind w:left="113"/>
        <w:rPr>
          <w:b/>
        </w:rPr>
      </w:pPr>
      <w:r>
        <w:t>1</w:t>
      </w:r>
      <w:r w:rsidR="003A3B49">
        <w:t>5</w:t>
      </w:r>
      <w:r>
        <w:t>.</w:t>
      </w:r>
      <w:r w:rsidR="003A3B49">
        <w:t>00</w:t>
      </w:r>
      <w:r>
        <w:t>:</w:t>
      </w:r>
      <w:r>
        <w:tab/>
      </w:r>
      <w:r w:rsidR="003A3B49">
        <w:rPr>
          <w:b/>
        </w:rPr>
        <w:t>Forberedelse af kommende netværksmøde</w:t>
      </w:r>
      <w:r w:rsidR="0058336D">
        <w:rPr>
          <w:b/>
        </w:rPr>
        <w:t>r</w:t>
      </w:r>
    </w:p>
    <w:p w14:paraId="052111A5" w14:textId="77777777" w:rsidR="003A3B49" w:rsidRDefault="003A3B49" w:rsidP="003A3B49">
      <w:pPr>
        <w:widowControl w:val="0"/>
        <w:numPr>
          <w:ilvl w:val="0"/>
          <w:numId w:val="13"/>
        </w:numPr>
        <w:tabs>
          <w:tab w:val="left" w:pos="1673"/>
        </w:tabs>
        <w:rPr>
          <w:sz w:val="20"/>
          <w:szCs w:val="20"/>
        </w:rPr>
      </w:pPr>
      <w:r>
        <w:rPr>
          <w:sz w:val="20"/>
          <w:szCs w:val="20"/>
        </w:rPr>
        <w:t>Hvad har vi af ressourcer – teorier, metoder, konsulentstøtte?</w:t>
      </w:r>
    </w:p>
    <w:p w14:paraId="63D95E0A" w14:textId="55B6062F" w:rsidR="003A3B49" w:rsidRDefault="00B42018" w:rsidP="003A3B49">
      <w:pPr>
        <w:widowControl w:val="0"/>
        <w:numPr>
          <w:ilvl w:val="0"/>
          <w:numId w:val="13"/>
        </w:numPr>
        <w:tabs>
          <w:tab w:val="left" w:pos="1673"/>
        </w:tabs>
        <w:rPr>
          <w:sz w:val="20"/>
          <w:szCs w:val="20"/>
        </w:rPr>
      </w:pPr>
      <w:r>
        <w:rPr>
          <w:sz w:val="20"/>
          <w:szCs w:val="20"/>
        </w:rPr>
        <w:t>Næste netværksmøde: Dagsorden, metode og facilitering</w:t>
      </w:r>
    </w:p>
    <w:p w14:paraId="6F65A8C1" w14:textId="751CFD04" w:rsidR="008B10A0" w:rsidRDefault="008B10A0" w:rsidP="008B10A0">
      <w:pPr>
        <w:tabs>
          <w:tab w:val="left" w:pos="1105"/>
        </w:tabs>
        <w:spacing w:before="111"/>
        <w:ind w:left="113"/>
        <w:rPr>
          <w:b/>
        </w:rPr>
      </w:pPr>
      <w:r>
        <w:t>15.</w:t>
      </w:r>
      <w:r w:rsidR="003A3B49">
        <w:t>30</w:t>
      </w:r>
      <w:r>
        <w:t>:</w:t>
      </w:r>
      <w:r>
        <w:tab/>
      </w:r>
      <w:r>
        <w:rPr>
          <w:b/>
        </w:rPr>
        <w:t>Opsamling og afrunding</w:t>
      </w:r>
    </w:p>
    <w:p w14:paraId="7237B698" w14:textId="2FC154E7" w:rsidR="003A3B49" w:rsidRPr="003A3B49" w:rsidRDefault="00AA6953" w:rsidP="008B10A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color w:val="000000"/>
          <w:sz w:val="20"/>
          <w:szCs w:val="20"/>
        </w:rPr>
        <w:t>Stilletid med</w:t>
      </w:r>
      <w:r w:rsidR="0058336D">
        <w:rPr>
          <w:color w:val="000000"/>
          <w:sz w:val="20"/>
          <w:szCs w:val="20"/>
        </w:rPr>
        <w:t xml:space="preserve"> egen logbog</w:t>
      </w:r>
    </w:p>
    <w:p w14:paraId="101AEA59" w14:textId="5049B646" w:rsidR="008B10A0" w:rsidRPr="007D3D91" w:rsidRDefault="00AA6953" w:rsidP="007D3D9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rPr>
          <w:color w:val="000000"/>
        </w:rPr>
      </w:pPr>
      <w:r>
        <w:rPr>
          <w:color w:val="000000"/>
          <w:sz w:val="20"/>
          <w:szCs w:val="20"/>
        </w:rPr>
        <w:t>Review i netværkene</w:t>
      </w:r>
    </w:p>
    <w:p w14:paraId="739D0596" w14:textId="77777777" w:rsidR="008B10A0" w:rsidRDefault="008B10A0" w:rsidP="008B10A0">
      <w:pPr>
        <w:tabs>
          <w:tab w:val="left" w:pos="1105"/>
        </w:tabs>
        <w:spacing w:before="107"/>
        <w:ind w:left="113"/>
        <w:rPr>
          <w:b/>
        </w:rPr>
      </w:pPr>
      <w:r>
        <w:t>16.00:</w:t>
      </w:r>
      <w:r>
        <w:tab/>
      </w:r>
      <w:r>
        <w:rPr>
          <w:b/>
        </w:rPr>
        <w:t>Tak for i dag</w:t>
      </w:r>
    </w:p>
    <w:p w14:paraId="2D4CB3B0" w14:textId="77777777" w:rsidR="007D3D91" w:rsidRDefault="007D3D91" w:rsidP="00865770">
      <w:pPr>
        <w:spacing w:before="103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a-DK"/>
        </w:rPr>
      </w:pPr>
    </w:p>
    <w:p w14:paraId="3D74F385" w14:textId="77777777" w:rsidR="008E4A2D" w:rsidRDefault="008E4A2D" w:rsidP="00865770">
      <w:pPr>
        <w:spacing w:before="103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a-DK"/>
        </w:rPr>
      </w:pPr>
    </w:p>
    <w:p w14:paraId="4971BC51" w14:textId="77777777" w:rsidR="00B141DE" w:rsidRDefault="00B141DE" w:rsidP="00865770">
      <w:pPr>
        <w:spacing w:before="103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a-DK"/>
        </w:rPr>
      </w:pPr>
    </w:p>
    <w:p w14:paraId="104CF64F" w14:textId="77777777" w:rsidR="00B141DE" w:rsidRDefault="00B141DE" w:rsidP="00865770">
      <w:pPr>
        <w:spacing w:before="103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a-DK"/>
        </w:rPr>
      </w:pPr>
    </w:p>
    <w:p w14:paraId="1C58857A" w14:textId="2B525328" w:rsidR="00865770" w:rsidRPr="00865770" w:rsidRDefault="00865770" w:rsidP="00865770">
      <w:pPr>
        <w:spacing w:before="103"/>
        <w:rPr>
          <w:rFonts w:ascii="Times New Roman" w:eastAsia="Times New Roman" w:hAnsi="Times New Roman" w:cs="Times New Roman"/>
          <w:color w:val="000000"/>
          <w:lang w:eastAsia="da-DK"/>
        </w:rPr>
      </w:pPr>
      <w:r w:rsidRPr="0086577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a-DK"/>
        </w:rPr>
        <w:lastRenderedPageBreak/>
        <w:t>”To gratis konsulenter”</w:t>
      </w:r>
    </w:p>
    <w:p w14:paraId="420C0A9E" w14:textId="77777777" w:rsidR="007D3D91" w:rsidRDefault="007D3D91" w:rsidP="00865770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B055019" w14:textId="6B5F4CA3" w:rsidR="00865770" w:rsidRPr="00865770" w:rsidRDefault="00865770" w:rsidP="00865770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865770">
        <w:rPr>
          <w:rFonts w:ascii="Times New Roman" w:eastAsia="Times New Roman" w:hAnsi="Times New Roman" w:cs="Times New Roman"/>
          <w:color w:val="000000"/>
          <w:lang w:eastAsia="da-DK"/>
        </w:rPr>
        <w:br/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fldChar w:fldCharType="begin"/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instrText xml:space="preserve"> INCLUDEPICTURE "https://lh4.googleusercontent.com/z8nbLnmaELZNzAkOcQ-KJbFDeTCBdjo7PRc9OJdPaWAB3o2f0dHDzDUnTyp-FFt9V4DQoiFSlFhVmxnuAXd70P3-WUe16O8PspR7y7_fbdAgZqwT4Du636Or5DMymhwIa_Imex9LOvllqx4lohmghT1T7dFRMBxVhADEuJ6RC2CG7GwfQ83PpQKz7OPGN-hU_Nkp3CeF5g" \* MERGEFORMATINET </w:instrText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fldChar w:fldCharType="separate"/>
      </w:r>
      <w:r w:rsidRPr="0086577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da-DK"/>
        </w:rPr>
        <w:drawing>
          <wp:inline distT="0" distB="0" distL="0" distR="0" wp14:anchorId="013E5D41" wp14:editId="2DAF9BF5">
            <wp:extent cx="2925206" cy="1905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98" cy="19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fldChar w:fldCharType="end"/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fldChar w:fldCharType="begin"/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instrText xml:space="preserve"> INCLUDEPICTURE "https://lh6.googleusercontent.com/jSc4vMeYjoRSuBB_wWeNWC6y9ScFCBql_6KrEWKZsjfoMXARpCZBnWOcF2wNdmWUrt82Kj7JPnqm0iuTr1O2er38xR3B1SaHUvONTs3tvFtGMPc4JFfhikTsYOYdkJiVOEu1n5RXYbJ32oWEwDaXyXKnanJbpp2WwYnLUb5pCuFxkBiEdn7jxWYjjyEcDg6ZBI-0QwtyJA" \* MERGEFORMATINET </w:instrText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fldChar w:fldCharType="separate"/>
      </w:r>
      <w:r w:rsidRPr="0086577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da-DK"/>
        </w:rPr>
        <w:drawing>
          <wp:inline distT="0" distB="0" distL="0" distR="0" wp14:anchorId="508C2A0E" wp14:editId="59E5E284">
            <wp:extent cx="2754469" cy="1898439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77" cy="19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fldChar w:fldCharType="end"/>
      </w:r>
    </w:p>
    <w:p w14:paraId="755E963F" w14:textId="77777777" w:rsidR="007D3D91" w:rsidRDefault="007D3D91" w:rsidP="00865770">
      <w:pPr>
        <w:spacing w:before="240" w:after="40"/>
        <w:outlineLvl w:val="3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65DE7A17" w14:textId="5170F472" w:rsidR="00865770" w:rsidRPr="00865770" w:rsidRDefault="00865770" w:rsidP="008427A7">
      <w:pPr>
        <w:spacing w:before="240" w:after="40" w:line="28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865770">
        <w:rPr>
          <w:rFonts w:ascii="Calibri" w:eastAsia="Times New Roman" w:hAnsi="Calibri" w:cs="Calibri"/>
          <w:b/>
          <w:bCs/>
          <w:color w:val="000000"/>
          <w:lang w:eastAsia="da-DK"/>
        </w:rPr>
        <w:t>Medbring en case</w:t>
      </w:r>
    </w:p>
    <w:p w14:paraId="22FEA83D" w14:textId="70906E02" w:rsidR="00865770" w:rsidRPr="00865770" w:rsidRDefault="00865770" w:rsidP="00C40114">
      <w:pPr>
        <w:spacing w:line="288" w:lineRule="auto"/>
        <w:ind w:right="566"/>
        <w:rPr>
          <w:rFonts w:ascii="Times New Roman" w:eastAsia="Times New Roman" w:hAnsi="Times New Roman" w:cs="Times New Roman"/>
          <w:color w:val="000000"/>
          <w:lang w:eastAsia="da-DK"/>
        </w:rPr>
      </w:pPr>
      <w:r w:rsidRPr="00865770">
        <w:rPr>
          <w:rFonts w:ascii="Calibri" w:eastAsia="Times New Roman" w:hAnsi="Calibri" w:cs="Calibri"/>
          <w:color w:val="000000"/>
          <w:lang w:eastAsia="da-DK"/>
        </w:rPr>
        <w:t xml:space="preserve">Forbered dig på at kunne præsentere en case med et </w:t>
      </w:r>
      <w:r w:rsidRPr="00865770">
        <w:rPr>
          <w:rFonts w:ascii="Calibri" w:eastAsia="Times New Roman" w:hAnsi="Calibri" w:cs="Calibri"/>
          <w:color w:val="000000"/>
          <w:u w:val="single"/>
          <w:lang w:eastAsia="da-DK"/>
        </w:rPr>
        <w:t>ledelsesmæssigt dilemma</w:t>
      </w:r>
      <w:r w:rsidRPr="00865770">
        <w:rPr>
          <w:rFonts w:ascii="Calibri" w:eastAsia="Times New Roman" w:hAnsi="Calibri" w:cs="Calibri"/>
          <w:color w:val="2E74B5"/>
          <w:lang w:eastAsia="da-DK"/>
        </w:rPr>
        <w:t xml:space="preserve"> </w:t>
      </w:r>
      <w:r w:rsidRPr="00865770">
        <w:rPr>
          <w:rFonts w:ascii="Calibri" w:eastAsia="Times New Roman" w:hAnsi="Calibri" w:cs="Calibri"/>
          <w:color w:val="000000"/>
          <w:lang w:eastAsia="da-DK"/>
        </w:rPr>
        <w:t>skarpt og præcist for to andre</w:t>
      </w:r>
      <w:r w:rsidR="003C1C8C">
        <w:rPr>
          <w:rFonts w:ascii="Calibri" w:eastAsia="Times New Roman" w:hAnsi="Calibri" w:cs="Calibri"/>
          <w:color w:val="000000"/>
          <w:lang w:eastAsia="da-DK"/>
        </w:rPr>
        <w:t xml:space="preserve"> på 5 minutter</w:t>
      </w:r>
      <w:r w:rsidRPr="00865770">
        <w:rPr>
          <w:rFonts w:ascii="Calibri" w:eastAsia="Times New Roman" w:hAnsi="Calibri" w:cs="Calibri"/>
          <w:color w:val="000000"/>
          <w:lang w:eastAsia="da-DK"/>
        </w:rPr>
        <w:t>. Problemstillingen i casen skal være relevant, aktuel og uløst for dig i forhold til din mellemlederrolle eller ledelsesopgave.</w:t>
      </w:r>
    </w:p>
    <w:p w14:paraId="1E88E482" w14:textId="77777777" w:rsidR="00865770" w:rsidRPr="00865770" w:rsidRDefault="00865770" w:rsidP="008427A7">
      <w:pPr>
        <w:spacing w:line="288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865770">
        <w:rPr>
          <w:rFonts w:ascii="Times New Roman" w:eastAsia="Times New Roman" w:hAnsi="Times New Roman" w:cs="Times New Roman"/>
          <w:color w:val="000000"/>
          <w:lang w:eastAsia="da-DK"/>
        </w:rPr>
        <w:br/>
      </w:r>
    </w:p>
    <w:p w14:paraId="04B3197C" w14:textId="77777777" w:rsidR="00865770" w:rsidRPr="00865770" w:rsidRDefault="00865770" w:rsidP="008427A7">
      <w:pPr>
        <w:numPr>
          <w:ilvl w:val="0"/>
          <w:numId w:val="18"/>
        </w:numPr>
        <w:spacing w:before="1" w:line="288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Gør din </w:t>
      </w:r>
      <w:proofErr w:type="spellStart"/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casebeskrivelse</w:t>
      </w:r>
      <w:proofErr w:type="spellEnd"/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så rig på tydelige pointer, som overhovedet muligt</w:t>
      </w:r>
    </w:p>
    <w:p w14:paraId="65E55DBF" w14:textId="7D09C052" w:rsidR="00865770" w:rsidRPr="00865770" w:rsidRDefault="00865770" w:rsidP="008427A7">
      <w:pPr>
        <w:numPr>
          <w:ilvl w:val="0"/>
          <w:numId w:val="18"/>
        </w:numPr>
        <w:spacing w:line="288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Beskriv kort og klart problemstillingen, og hvilke dilemmaer</w:t>
      </w:r>
      <w:r w:rsidR="007D3D91">
        <w:rPr>
          <w:rFonts w:ascii="Calibri" w:eastAsia="Times New Roman" w:hAnsi="Calibri" w:cs="Calibri"/>
          <w:i/>
          <w:iCs/>
          <w:color w:val="000000"/>
          <w:lang w:eastAsia="da-DK"/>
        </w:rPr>
        <w:t>,</w:t>
      </w: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der er i den for dig</w:t>
      </w:r>
    </w:p>
    <w:p w14:paraId="2B4A4EF7" w14:textId="77777777" w:rsidR="00865770" w:rsidRPr="00865770" w:rsidRDefault="00865770" w:rsidP="008427A7">
      <w:pPr>
        <w:numPr>
          <w:ilvl w:val="0"/>
          <w:numId w:val="18"/>
        </w:numPr>
        <w:spacing w:line="288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Beskriv relationer og andre aktører i problemstillingen kort og tydeligt</w:t>
      </w:r>
    </w:p>
    <w:p w14:paraId="5CC426C1" w14:textId="77777777" w:rsidR="00865770" w:rsidRPr="00865770" w:rsidRDefault="00865770" w:rsidP="008427A7">
      <w:pPr>
        <w:numPr>
          <w:ilvl w:val="0"/>
          <w:numId w:val="18"/>
        </w:numPr>
        <w:spacing w:line="288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Sørg for at konteksten og omstændigheder i casen fremgår klart</w:t>
      </w:r>
    </w:p>
    <w:p w14:paraId="6C0FAFD3" w14:textId="77777777" w:rsidR="00865770" w:rsidRPr="00865770" w:rsidRDefault="00865770" w:rsidP="00C40114">
      <w:pPr>
        <w:numPr>
          <w:ilvl w:val="0"/>
          <w:numId w:val="18"/>
        </w:numPr>
        <w:spacing w:line="288" w:lineRule="auto"/>
        <w:ind w:right="282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Fortæl evt. hvad du har foretaget dig indtil nu i forhold til problemstillingen og beskriv effekten heraf</w:t>
      </w:r>
    </w:p>
    <w:p w14:paraId="30D91934" w14:textId="77777777" w:rsidR="00865770" w:rsidRPr="00865770" w:rsidRDefault="00865770" w:rsidP="008427A7">
      <w:pPr>
        <w:spacing w:after="240" w:line="288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3A8BAEE" w14:textId="2E1FA5A2" w:rsidR="00865770" w:rsidRPr="00865770" w:rsidRDefault="00865770" w:rsidP="008427A7">
      <w:pPr>
        <w:spacing w:line="288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865770">
        <w:rPr>
          <w:rFonts w:ascii="Calibri" w:eastAsia="Times New Roman" w:hAnsi="Calibri" w:cs="Calibri"/>
          <w:b/>
          <w:bCs/>
          <w:color w:val="000000"/>
          <w:lang w:eastAsia="da-DK"/>
        </w:rPr>
        <w:t>Du har 5 min</w:t>
      </w:r>
      <w:r w:rsidR="002B4562">
        <w:rPr>
          <w:rFonts w:ascii="Calibri" w:eastAsia="Times New Roman" w:hAnsi="Calibri" w:cs="Calibri"/>
          <w:b/>
          <w:bCs/>
          <w:color w:val="000000"/>
          <w:lang w:eastAsia="da-DK"/>
        </w:rPr>
        <w:t>utter</w:t>
      </w:r>
    </w:p>
    <w:p w14:paraId="4B180A89" w14:textId="77777777" w:rsidR="00865770" w:rsidRPr="00865770" w:rsidRDefault="00865770" w:rsidP="008427A7">
      <w:pPr>
        <w:spacing w:line="288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865770">
        <w:rPr>
          <w:rFonts w:ascii="Calibri" w:eastAsia="Times New Roman" w:hAnsi="Calibri" w:cs="Calibri"/>
          <w:color w:val="000000"/>
          <w:lang w:eastAsia="da-DK"/>
        </w:rPr>
        <w:t>For at du kan være godt forberedt på at holde – og bruge tiden, kan du med fordel vælge at:</w:t>
      </w:r>
    </w:p>
    <w:p w14:paraId="74590DF2" w14:textId="77777777" w:rsidR="00865770" w:rsidRPr="00865770" w:rsidRDefault="00865770" w:rsidP="008427A7">
      <w:pPr>
        <w:numPr>
          <w:ilvl w:val="0"/>
          <w:numId w:val="9"/>
        </w:numPr>
        <w:spacing w:line="288" w:lineRule="auto"/>
        <w:ind w:left="709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Skrive det hele som en fortælling, du læser op for de to andre</w:t>
      </w:r>
    </w:p>
    <w:p w14:paraId="1778F780" w14:textId="77777777" w:rsidR="00865770" w:rsidRPr="00865770" w:rsidRDefault="00865770" w:rsidP="008427A7">
      <w:pPr>
        <w:numPr>
          <w:ilvl w:val="0"/>
          <w:numId w:val="9"/>
        </w:numPr>
        <w:spacing w:line="288" w:lineRule="auto"/>
        <w:ind w:left="709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Skrive talenoter i din logbog, så alle vigtige pointer kommer med</w:t>
      </w:r>
    </w:p>
    <w:p w14:paraId="16BBA346" w14:textId="77777777" w:rsidR="00865770" w:rsidRPr="00865770" w:rsidRDefault="00865770" w:rsidP="008427A7">
      <w:pPr>
        <w:numPr>
          <w:ilvl w:val="0"/>
          <w:numId w:val="9"/>
        </w:numPr>
        <w:spacing w:line="288" w:lineRule="auto"/>
        <w:ind w:left="709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Fortælle historien højt for dig selv et par gange</w:t>
      </w:r>
    </w:p>
    <w:p w14:paraId="377369A1" w14:textId="77777777" w:rsidR="00865770" w:rsidRPr="00865770" w:rsidRDefault="00865770" w:rsidP="008427A7">
      <w:pPr>
        <w:numPr>
          <w:ilvl w:val="0"/>
          <w:numId w:val="9"/>
        </w:numPr>
        <w:spacing w:line="288" w:lineRule="auto"/>
        <w:ind w:left="709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865770">
        <w:rPr>
          <w:rFonts w:ascii="Calibri" w:eastAsia="Times New Roman" w:hAnsi="Calibri" w:cs="Calibri"/>
          <w:i/>
          <w:iCs/>
          <w:color w:val="000000"/>
          <w:lang w:eastAsia="da-DK"/>
        </w:rPr>
        <w:t>Gøre noget andet, som hjælper dig til at være skarp og præcis</w:t>
      </w:r>
    </w:p>
    <w:p w14:paraId="1B145AAE" w14:textId="77777777" w:rsidR="001B531C" w:rsidRDefault="001B531C"/>
    <w:sectPr w:rsidR="001B531C" w:rsidSect="007D3D91">
      <w:headerReference w:type="default" r:id="rId9"/>
      <w:pgSz w:w="11906" w:h="16838"/>
      <w:pgMar w:top="1701" w:right="1134" w:bottom="12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9489" w14:textId="77777777" w:rsidR="0054273F" w:rsidRDefault="0054273F" w:rsidP="00865770">
      <w:r>
        <w:separator/>
      </w:r>
    </w:p>
  </w:endnote>
  <w:endnote w:type="continuationSeparator" w:id="0">
    <w:p w14:paraId="17FBFA7B" w14:textId="77777777" w:rsidR="0054273F" w:rsidRDefault="0054273F" w:rsidP="0086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CF97" w14:textId="77777777" w:rsidR="0054273F" w:rsidRDefault="0054273F" w:rsidP="00865770">
      <w:r>
        <w:separator/>
      </w:r>
    </w:p>
  </w:footnote>
  <w:footnote w:type="continuationSeparator" w:id="0">
    <w:p w14:paraId="49E8947E" w14:textId="77777777" w:rsidR="0054273F" w:rsidRDefault="0054273F" w:rsidP="0086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FD1" w14:textId="6F16F648" w:rsidR="00865770" w:rsidRPr="00865770" w:rsidRDefault="006653B2" w:rsidP="00865770">
    <w:pPr>
      <w:jc w:val="center"/>
      <w:rPr>
        <w:rFonts w:ascii="Times New Roman" w:eastAsia="Times New Roman" w:hAnsi="Times New Roman" w:cs="Times New Roman"/>
        <w:lang w:eastAsia="da-DK"/>
      </w:rPr>
    </w:pPr>
    <w:r w:rsidRPr="00865770">
      <w:rPr>
        <w:rFonts w:ascii="Calibri" w:eastAsia="Times New Roman" w:hAnsi="Calibri" w:cs="Calibri"/>
        <w:noProof/>
        <w:color w:val="000000"/>
        <w:bdr w:val="none" w:sz="0" w:space="0" w:color="auto" w:frame="1"/>
        <w:lang w:eastAsia="da-DK"/>
      </w:rPr>
      <w:drawing>
        <wp:anchor distT="0" distB="0" distL="114300" distR="114300" simplePos="0" relativeHeight="251658240" behindDoc="0" locked="0" layoutInCell="1" allowOverlap="1" wp14:anchorId="014331B0" wp14:editId="08F5C671">
          <wp:simplePos x="0" y="0"/>
          <wp:positionH relativeFrom="column">
            <wp:posOffset>4709828</wp:posOffset>
          </wp:positionH>
          <wp:positionV relativeFrom="paragraph">
            <wp:posOffset>-48461</wp:posOffset>
          </wp:positionV>
          <wp:extent cx="1519567" cy="931393"/>
          <wp:effectExtent l="0" t="0" r="444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67" cy="93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770" w:rsidRPr="00865770">
      <w:rPr>
        <w:rFonts w:ascii="Calibri" w:eastAsia="Times New Roman" w:hAnsi="Calibri" w:cs="Calibri"/>
        <w:color w:val="000000"/>
        <w:bdr w:val="none" w:sz="0" w:space="0" w:color="auto" w:frame="1"/>
        <w:lang w:eastAsia="da-DK"/>
      </w:rPr>
      <w:fldChar w:fldCharType="begin"/>
    </w:r>
    <w:r w:rsidR="00865770" w:rsidRPr="00865770">
      <w:rPr>
        <w:rFonts w:ascii="Calibri" w:eastAsia="Times New Roman" w:hAnsi="Calibri" w:cs="Calibri"/>
        <w:color w:val="000000"/>
        <w:bdr w:val="none" w:sz="0" w:space="0" w:color="auto" w:frame="1"/>
        <w:lang w:eastAsia="da-DK"/>
      </w:rPr>
      <w:instrText xml:space="preserve"> INCLUDEPICTURE "https://lh5.googleusercontent.com/AuSdMRYDbcSZqkhZYpTDnROL42qDAx-CZfXjGvHnT8BmYe4I2_FcV1U7L04RlhxfuYIp6SiA3wdJSZmH48pEDj4W6L1vgNUixbHoln0ravIKbHJCA11vhyw_8NMZ6ZE3DLqJVp9HBC1CIygZWMRTOjkDb6-0UO1zCfKauqcAihObmOc_3IZf2axihPRX2Mss1nBOs8gToQ" \* MERGEFORMATINET </w:instrText>
    </w:r>
    <w:r w:rsidR="00000000">
      <w:rPr>
        <w:rFonts w:ascii="Calibri" w:eastAsia="Times New Roman" w:hAnsi="Calibri" w:cs="Calibri"/>
        <w:color w:val="000000"/>
        <w:bdr w:val="none" w:sz="0" w:space="0" w:color="auto" w:frame="1"/>
        <w:lang w:eastAsia="da-DK"/>
      </w:rPr>
      <w:fldChar w:fldCharType="separate"/>
    </w:r>
    <w:r w:rsidR="00865770" w:rsidRPr="00865770">
      <w:rPr>
        <w:rFonts w:ascii="Calibri" w:eastAsia="Times New Roman" w:hAnsi="Calibri" w:cs="Calibri"/>
        <w:color w:val="000000"/>
        <w:bdr w:val="none" w:sz="0" w:space="0" w:color="auto" w:frame="1"/>
        <w:lang w:eastAsia="da-DK"/>
      </w:rPr>
      <w:fldChar w:fldCharType="end"/>
    </w:r>
  </w:p>
  <w:p w14:paraId="3D75D0A3" w14:textId="77777777" w:rsidR="00865770" w:rsidRDefault="00865770" w:rsidP="0086577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694"/>
    <w:multiLevelType w:val="multilevel"/>
    <w:tmpl w:val="1B1C74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33D26"/>
    <w:multiLevelType w:val="multilevel"/>
    <w:tmpl w:val="225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B4652"/>
    <w:multiLevelType w:val="multilevel"/>
    <w:tmpl w:val="E1B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C387D"/>
    <w:multiLevelType w:val="multilevel"/>
    <w:tmpl w:val="C270D210"/>
    <w:lvl w:ilvl="0">
      <w:numFmt w:val="bullet"/>
      <w:lvlText w:val="●"/>
      <w:lvlJc w:val="left"/>
      <w:pPr>
        <w:ind w:left="1672" w:hanging="285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4" w15:restartNumberingAfterBreak="0">
    <w:nsid w:val="2D69608D"/>
    <w:multiLevelType w:val="multilevel"/>
    <w:tmpl w:val="9CD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0C39"/>
    <w:multiLevelType w:val="multilevel"/>
    <w:tmpl w:val="1D6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37654"/>
    <w:multiLevelType w:val="multilevel"/>
    <w:tmpl w:val="874608C6"/>
    <w:lvl w:ilvl="0">
      <w:numFmt w:val="bullet"/>
      <w:lvlText w:val="●"/>
      <w:lvlJc w:val="left"/>
      <w:pPr>
        <w:ind w:left="1672" w:hanging="285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7" w15:restartNumberingAfterBreak="0">
    <w:nsid w:val="38455E58"/>
    <w:multiLevelType w:val="hybridMultilevel"/>
    <w:tmpl w:val="3440E5E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34124"/>
    <w:multiLevelType w:val="multilevel"/>
    <w:tmpl w:val="A98A975C"/>
    <w:lvl w:ilvl="0">
      <w:numFmt w:val="bullet"/>
      <w:lvlText w:val="●"/>
      <w:lvlJc w:val="left"/>
      <w:pPr>
        <w:ind w:left="1672" w:hanging="285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9" w15:restartNumberingAfterBreak="0">
    <w:nsid w:val="42353DF4"/>
    <w:multiLevelType w:val="multilevel"/>
    <w:tmpl w:val="E34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E2E23"/>
    <w:multiLevelType w:val="multilevel"/>
    <w:tmpl w:val="650ACF00"/>
    <w:lvl w:ilvl="0">
      <w:numFmt w:val="bullet"/>
      <w:lvlText w:val="●"/>
      <w:lvlJc w:val="left"/>
      <w:pPr>
        <w:ind w:left="1672" w:hanging="285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11" w15:restartNumberingAfterBreak="0">
    <w:nsid w:val="573B3488"/>
    <w:multiLevelType w:val="multilevel"/>
    <w:tmpl w:val="2A7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F5A11"/>
    <w:multiLevelType w:val="multilevel"/>
    <w:tmpl w:val="1E8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D075F"/>
    <w:multiLevelType w:val="multilevel"/>
    <w:tmpl w:val="DC380666"/>
    <w:lvl w:ilvl="0">
      <w:numFmt w:val="bullet"/>
      <w:lvlText w:val="●"/>
      <w:lvlJc w:val="left"/>
      <w:pPr>
        <w:ind w:left="1672" w:hanging="285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14" w15:restartNumberingAfterBreak="0">
    <w:nsid w:val="6586192D"/>
    <w:multiLevelType w:val="multilevel"/>
    <w:tmpl w:val="29565550"/>
    <w:lvl w:ilvl="0">
      <w:numFmt w:val="bullet"/>
      <w:lvlText w:val="●"/>
      <w:lvlJc w:val="left"/>
      <w:pPr>
        <w:ind w:left="1672" w:hanging="285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15" w15:restartNumberingAfterBreak="0">
    <w:nsid w:val="6C4B4B89"/>
    <w:multiLevelType w:val="multilevel"/>
    <w:tmpl w:val="03D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83542"/>
    <w:multiLevelType w:val="multilevel"/>
    <w:tmpl w:val="E72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30A7B"/>
    <w:multiLevelType w:val="multilevel"/>
    <w:tmpl w:val="6CFA1A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928078356">
    <w:abstractNumId w:val="15"/>
  </w:num>
  <w:num w:numId="2" w16cid:durableId="2091809024">
    <w:abstractNumId w:val="1"/>
  </w:num>
  <w:num w:numId="3" w16cid:durableId="1423793371">
    <w:abstractNumId w:val="4"/>
  </w:num>
  <w:num w:numId="4" w16cid:durableId="1235042659">
    <w:abstractNumId w:val="5"/>
  </w:num>
  <w:num w:numId="5" w16cid:durableId="722027509">
    <w:abstractNumId w:val="9"/>
  </w:num>
  <w:num w:numId="6" w16cid:durableId="1997221585">
    <w:abstractNumId w:val="2"/>
  </w:num>
  <w:num w:numId="7" w16cid:durableId="244843376">
    <w:abstractNumId w:val="12"/>
  </w:num>
  <w:num w:numId="8" w16cid:durableId="1627545304">
    <w:abstractNumId w:val="11"/>
  </w:num>
  <w:num w:numId="9" w16cid:durableId="1347904487">
    <w:abstractNumId w:val="16"/>
  </w:num>
  <w:num w:numId="10" w16cid:durableId="1825269372">
    <w:abstractNumId w:val="10"/>
  </w:num>
  <w:num w:numId="11" w16cid:durableId="479272603">
    <w:abstractNumId w:val="17"/>
  </w:num>
  <w:num w:numId="12" w16cid:durableId="1927884565">
    <w:abstractNumId w:val="13"/>
  </w:num>
  <w:num w:numId="13" w16cid:durableId="1571423735">
    <w:abstractNumId w:val="14"/>
  </w:num>
  <w:num w:numId="14" w16cid:durableId="1698113776">
    <w:abstractNumId w:val="3"/>
  </w:num>
  <w:num w:numId="15" w16cid:durableId="1990397253">
    <w:abstractNumId w:val="8"/>
  </w:num>
  <w:num w:numId="16" w16cid:durableId="340622069">
    <w:abstractNumId w:val="6"/>
  </w:num>
  <w:num w:numId="17" w16cid:durableId="2034380894">
    <w:abstractNumId w:val="0"/>
  </w:num>
  <w:num w:numId="18" w16cid:durableId="1712457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70"/>
    <w:rsid w:val="00122E4B"/>
    <w:rsid w:val="00142B07"/>
    <w:rsid w:val="00166428"/>
    <w:rsid w:val="001B02FC"/>
    <w:rsid w:val="001B531C"/>
    <w:rsid w:val="002607BF"/>
    <w:rsid w:val="002B4562"/>
    <w:rsid w:val="00346536"/>
    <w:rsid w:val="003A3B49"/>
    <w:rsid w:val="003B7503"/>
    <w:rsid w:val="003C1C8C"/>
    <w:rsid w:val="00412984"/>
    <w:rsid w:val="00497710"/>
    <w:rsid w:val="004D0064"/>
    <w:rsid w:val="004E36AA"/>
    <w:rsid w:val="0054273F"/>
    <w:rsid w:val="0058336D"/>
    <w:rsid w:val="00591F9F"/>
    <w:rsid w:val="006653B2"/>
    <w:rsid w:val="006F0ACF"/>
    <w:rsid w:val="007D3D91"/>
    <w:rsid w:val="007D67B1"/>
    <w:rsid w:val="008427A7"/>
    <w:rsid w:val="00865770"/>
    <w:rsid w:val="008B10A0"/>
    <w:rsid w:val="008E003A"/>
    <w:rsid w:val="008E4A2D"/>
    <w:rsid w:val="009E58B4"/>
    <w:rsid w:val="00AA6953"/>
    <w:rsid w:val="00B141DE"/>
    <w:rsid w:val="00B42018"/>
    <w:rsid w:val="00C40114"/>
    <w:rsid w:val="00CB4355"/>
    <w:rsid w:val="00CB65A1"/>
    <w:rsid w:val="00D23692"/>
    <w:rsid w:val="00DB7811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26F7D"/>
  <w15:chartTrackingRefBased/>
  <w15:docId w15:val="{BA699CEE-EDA1-D64C-A0B9-C74A78C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1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86577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865770"/>
    <w:rPr>
      <w:rFonts w:ascii="Times New Roman" w:eastAsia="Times New Roman" w:hAnsi="Times New Roman" w:cs="Times New Roman"/>
      <w:b/>
      <w:bCs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657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tab-span">
    <w:name w:val="apple-tab-span"/>
    <w:basedOn w:val="Standardskrifttypeiafsnit"/>
    <w:rsid w:val="00865770"/>
  </w:style>
  <w:style w:type="paragraph" w:styleId="Sidehoved">
    <w:name w:val="header"/>
    <w:basedOn w:val="Normal"/>
    <w:link w:val="SidehovedTegn"/>
    <w:uiPriority w:val="99"/>
    <w:unhideWhenUsed/>
    <w:rsid w:val="008657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5770"/>
  </w:style>
  <w:style w:type="paragraph" w:styleId="Sidefod">
    <w:name w:val="footer"/>
    <w:basedOn w:val="Normal"/>
    <w:link w:val="SidefodTegn"/>
    <w:uiPriority w:val="99"/>
    <w:unhideWhenUsed/>
    <w:rsid w:val="008657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5770"/>
  </w:style>
  <w:style w:type="character" w:customStyle="1" w:styleId="Overskrift1Tegn">
    <w:name w:val="Overskrift 1 Tegn"/>
    <w:basedOn w:val="Standardskrifttypeiafsnit"/>
    <w:link w:val="Overskrift1"/>
    <w:uiPriority w:val="9"/>
    <w:rsid w:val="008B1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A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4D54C0D387F46A613ECC4D43E2E87" ma:contentTypeVersion="13" ma:contentTypeDescription="Opret et nyt dokument." ma:contentTypeScope="" ma:versionID="699dedb6a0d4a420c8b4f39c8c0be69e">
  <xsd:schema xmlns:xsd="http://www.w3.org/2001/XMLSchema" xmlns:xs="http://www.w3.org/2001/XMLSchema" xmlns:p="http://schemas.microsoft.com/office/2006/metadata/properties" xmlns:ns2="8af813b3-f1da-4dde-b0d4-c4257e9ac165" xmlns:ns3="33c9223c-f0ac-462e-b4d2-171444ce95ee" targetNamespace="http://schemas.microsoft.com/office/2006/metadata/properties" ma:root="true" ma:fieldsID="87f8831c720f436c2f3bf549e43432dd" ns2:_="" ns3:_="">
    <xsd:import namespace="8af813b3-f1da-4dde-b0d4-c4257e9ac165"/>
    <xsd:import namespace="33c9223c-f0ac-462e-b4d2-171444ce9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813b3-f1da-4dde-b0d4-c4257e9ac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3fbe5746-684f-4518-bf2b-941f9ed4a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223c-f0ac-462e-b4d2-171444ce95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49187c-a980-44f2-a265-27f0092e991e}" ma:internalName="TaxCatchAll" ma:showField="CatchAllData" ma:web="33c9223c-f0ac-462e-b4d2-171444ce9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9223c-f0ac-462e-b4d2-171444ce95ee" xsi:nil="true"/>
    <lcf76f155ced4ddcb4097134ff3c332f xmlns="8af813b3-f1da-4dde-b0d4-c4257e9ac1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4C8C66-855F-48C2-AA9A-9786BC9D00C4}"/>
</file>

<file path=customXml/itemProps2.xml><?xml version="1.0" encoding="utf-8"?>
<ds:datastoreItem xmlns:ds="http://schemas.openxmlformats.org/officeDocument/2006/customXml" ds:itemID="{F6A3D603-0B42-46D1-91B8-37F854236DB1}"/>
</file>

<file path=customXml/itemProps3.xml><?xml version="1.0" encoding="utf-8"?>
<ds:datastoreItem xmlns:ds="http://schemas.openxmlformats.org/officeDocument/2006/customXml" ds:itemID="{D7A29B15-2C3D-474F-9C0E-EB93B84C0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Peter Nielsen</dc:creator>
  <cp:keywords/>
  <dc:description/>
  <cp:lastModifiedBy>Lene Nygaard</cp:lastModifiedBy>
  <cp:revision>2</cp:revision>
  <cp:lastPrinted>2022-11-08T11:46:00Z</cp:lastPrinted>
  <dcterms:created xsi:type="dcterms:W3CDTF">2023-10-05T10:52:00Z</dcterms:created>
  <dcterms:modified xsi:type="dcterms:W3CDTF">2023-10-05T10:52:00Z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0x010100D684D54C0D387F46A613ECC4D43E2E87</vt:lpwstr>
  </property>
</Properties>
</file>